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F3F" w:rsidRPr="00655096" w:rsidRDefault="00850F3F" w:rsidP="00850F3F">
      <w:pPr>
        <w:jc w:val="center"/>
        <w:rPr>
          <w:lang w:val="en-US"/>
        </w:rPr>
      </w:pPr>
    </w:p>
    <w:p w:rsidR="00AD4017" w:rsidRDefault="00AD4017" w:rsidP="00850F3F">
      <w:pPr>
        <w:jc w:val="center"/>
      </w:pPr>
    </w:p>
    <w:p w:rsidR="00AD4017" w:rsidRPr="003269E5" w:rsidRDefault="00340BC6" w:rsidP="00850F3F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3400425" cy="1590675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Pr="003A0B1B">
        <w:rPr>
          <w:rFonts w:ascii="Palatino Linotype" w:hAnsi="Palatino Linotype" w:cs="Arial"/>
          <w:b/>
          <w:sz w:val="24"/>
          <w:szCs w:val="24"/>
        </w:rPr>
        <w:t>Пырогивськый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850F3F" w:rsidRPr="003269E5" w:rsidRDefault="00850F3F" w:rsidP="00850F3F">
      <w:pPr>
        <w:jc w:val="center"/>
        <w:rPr>
          <w:sz w:val="22"/>
          <w:szCs w:val="22"/>
        </w:rPr>
      </w:pPr>
    </w:p>
    <w:p w:rsidR="001A1B61" w:rsidRPr="00340BC6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FF1A31">
        <w:rPr>
          <w:sz w:val="22"/>
          <w:szCs w:val="22"/>
        </w:rPr>
        <w:t>компьютерной техники и комплектующих (Киев, Львов, Запорожье)</w:t>
      </w:r>
      <w:r w:rsidR="00340BC6" w:rsidRPr="00340BC6">
        <w:rPr>
          <w:sz w:val="22"/>
          <w:szCs w:val="22"/>
        </w:rPr>
        <w:t>.</w:t>
      </w:r>
    </w:p>
    <w:p w:rsidR="001A1B61" w:rsidRPr="003269E5" w:rsidRDefault="001A1B61" w:rsidP="001A1B61">
      <w:pPr>
        <w:rPr>
          <w:sz w:val="22"/>
          <w:szCs w:val="22"/>
        </w:rPr>
      </w:pPr>
    </w:p>
    <w:p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:rsidR="00BB286B" w:rsidRPr="00725363" w:rsidRDefault="00BB286B" w:rsidP="00725363">
      <w:pPr>
        <w:ind w:left="709" w:firstLine="0"/>
        <w:rPr>
          <w:sz w:val="22"/>
          <w:szCs w:val="22"/>
        </w:rPr>
      </w:pPr>
    </w:p>
    <w:p w:rsidR="001A1B61" w:rsidRPr="00540DB0" w:rsidRDefault="00FF1A31" w:rsidP="00540DB0">
      <w:pPr>
        <w:ind w:left="709" w:firstLine="0"/>
        <w:jc w:val="center"/>
        <w:rPr>
          <w:b/>
          <w:sz w:val="22"/>
          <w:szCs w:val="22"/>
        </w:rPr>
      </w:pPr>
      <w:r w:rsidRPr="00540DB0">
        <w:rPr>
          <w:b/>
          <w:sz w:val="22"/>
          <w:szCs w:val="22"/>
        </w:rPr>
        <w:t>Спецификация</w:t>
      </w:r>
    </w:p>
    <w:p w:rsidR="00540DB0" w:rsidRPr="00725363" w:rsidRDefault="00540DB0" w:rsidP="00540DB0">
      <w:pPr>
        <w:ind w:left="709" w:firstLine="0"/>
        <w:jc w:val="center"/>
        <w:rPr>
          <w:sz w:val="22"/>
          <w:szCs w:val="22"/>
        </w:rPr>
      </w:pPr>
    </w:p>
    <w:tbl>
      <w:tblPr>
        <w:tblW w:w="10627" w:type="dxa"/>
        <w:tblInd w:w="113" w:type="dxa"/>
        <w:tblLook w:val="04A0" w:firstRow="1" w:lastRow="0" w:firstColumn="1" w:lastColumn="0" w:noHBand="0" w:noVBand="1"/>
      </w:tblPr>
      <w:tblGrid>
        <w:gridCol w:w="447"/>
        <w:gridCol w:w="8781"/>
        <w:gridCol w:w="1406"/>
      </w:tblGrid>
      <w:tr w:rsidR="00540DB0" w:rsidRPr="00FF1A31" w:rsidTr="00540DB0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0DB0" w:rsidRPr="00FF1A31" w:rsidRDefault="00540DB0" w:rsidP="00FF1A31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DB0" w:rsidRPr="00FF1A31" w:rsidRDefault="00540DB0" w:rsidP="00FF1A31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DB0" w:rsidRPr="00FF1A31" w:rsidRDefault="00540DB0" w:rsidP="00FF1A31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Кол-во, шт.</w:t>
            </w:r>
          </w:p>
        </w:tc>
      </w:tr>
      <w:tr w:rsidR="00FF1A31" w:rsidRPr="00FF1A31" w:rsidTr="00540DB0">
        <w:trPr>
          <w:trHeight w:val="300"/>
        </w:trPr>
        <w:tc>
          <w:tcPr>
            <w:tcW w:w="10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Киев: 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Флешка</w:t>
            </w:r>
            <w:r w:rsidRPr="00FF1A31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Transcend 32 GB JetFlash 780 TS32GJF780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OmniDrive USB2 LF/SD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Память Kingston 16 GB (2x8GB) DDR3 1866 MHz HyperX FURY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6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Оперативная память HyperX DDR4-2400 16384MB PC4-19200 Fury Red (HX424C15FR/16)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7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222222"/>
                <w:sz w:val="22"/>
                <w:szCs w:val="22"/>
                <w:lang w:val="en-GB"/>
              </w:rPr>
            </w:pPr>
            <w:r w:rsidRPr="00FF1A31">
              <w:rPr>
                <w:rFonts w:ascii="Calibri" w:hAnsi="Calibri" w:cs="Calibri"/>
                <w:color w:val="222222"/>
                <w:sz w:val="22"/>
                <w:szCs w:val="22"/>
                <w:lang w:val="en-GB"/>
              </w:rPr>
              <w:t xml:space="preserve">SSD </w:t>
            </w:r>
            <w:r w:rsidRPr="00FF1A31">
              <w:rPr>
                <w:rFonts w:ascii="Calibri" w:hAnsi="Calibri" w:cs="Calibri"/>
                <w:color w:val="222222"/>
                <w:sz w:val="22"/>
                <w:szCs w:val="22"/>
              </w:rPr>
              <w:t>накопитель</w:t>
            </w:r>
            <w:r w:rsidRPr="00FF1A31">
              <w:rPr>
                <w:rFonts w:ascii="Calibri" w:hAnsi="Calibri" w:cs="Calibri"/>
                <w:color w:val="222222"/>
                <w:sz w:val="22"/>
                <w:szCs w:val="22"/>
                <w:lang w:val="en-GB"/>
              </w:rPr>
              <w:t xml:space="preserve"> Kingston UV500 2.5 1.92 TB Upgrade Kit (SUV500B/1920G)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HDMI cabel for 4k -20m   Ult-Unite HDMI to HDMI. 20</w:t>
            </w: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  <w:r w:rsidRPr="00FF1A31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. v2.0. 4K/3D (4011-11118)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HDMI cabel for 4k -25m  Ult-Unite HDMI to HDMI. 25</w:t>
            </w: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  <w:r w:rsidRPr="00FF1A31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. v2.0. 4K/3D. </w:t>
            </w: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Hi-Speed (8801-1191)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4k HDMI extender -25m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221F1F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221F1F"/>
                <w:sz w:val="22"/>
                <w:szCs w:val="22"/>
              </w:rPr>
              <w:t>Комплект беспроводной Logitech MK330 Black RUS (920-003995)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F1A31" w:rsidRPr="00FF1A31" w:rsidTr="00540DB0">
        <w:trPr>
          <w:trHeight w:val="3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Мышь</w:t>
            </w:r>
            <w:r w:rsidRPr="00FF1A31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A4Tech G9-500 F -1 V-Track Wireless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Мышь</w:t>
            </w:r>
            <w:r w:rsidRPr="00FF1A31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A4-Tech OP-720 Optical ps/2 White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Мышь</w:t>
            </w:r>
            <w:r w:rsidRPr="00FF1A31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A4Tech OP-720 USB Black (4711421699495)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FF1A31" w:rsidRPr="00FF1A31" w:rsidTr="00540DB0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Клавиатура проводная A4Tech KB-720 PS/2 Black (4711421686617)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FF1A31" w:rsidRPr="00FF1A31" w:rsidTr="00540DB0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Клавиатура проводная A4Tech KB-720 USB Black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Сетевой фильтр-удлинитель Vinga VG5-3-150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222222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222222"/>
                <w:sz w:val="22"/>
                <w:szCs w:val="22"/>
              </w:rPr>
              <w:t>Сетевой фильтр-удлинитель LogicPower LP-X5-UPS 5,0м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F1A31">
              <w:rPr>
                <w:rFonts w:ascii="Arial" w:hAnsi="Arial" w:cs="Arial"/>
                <w:color w:val="000000"/>
                <w:sz w:val="21"/>
                <w:szCs w:val="21"/>
              </w:rPr>
              <w:t>Диск SSD 240GB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F1A31" w:rsidRPr="00FF1A31" w:rsidTr="00540DB0">
        <w:trPr>
          <w:trHeight w:val="8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 w:rsidRPr="00FF1A31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Samsung Portable SSD T5 1TB USB 3.1 Type-C V-NAND TLC (MU-PA1T0B/WW) External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F1A31">
              <w:rPr>
                <w:rFonts w:ascii="Arial" w:hAnsi="Arial" w:cs="Arial"/>
                <w:color w:val="000000"/>
                <w:sz w:val="21"/>
                <w:szCs w:val="21"/>
              </w:rPr>
              <w:t>Диск SSD 120GB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 w:rsidRPr="00FF1A31">
              <w:rPr>
                <w:rFonts w:ascii="Arial" w:hAnsi="Arial" w:cs="Arial"/>
                <w:color w:val="000000"/>
                <w:sz w:val="21"/>
                <w:szCs w:val="21"/>
              </w:rPr>
              <w:t>Жесткий</w:t>
            </w:r>
            <w:r w:rsidRPr="00FF1A31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 xml:space="preserve"> </w:t>
            </w:r>
            <w:r w:rsidRPr="00FF1A31">
              <w:rPr>
                <w:rFonts w:ascii="Arial" w:hAnsi="Arial" w:cs="Arial"/>
                <w:color w:val="000000"/>
                <w:sz w:val="21"/>
                <w:szCs w:val="21"/>
              </w:rPr>
              <w:t>диск</w:t>
            </w:r>
            <w:r w:rsidRPr="00FF1A31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 xml:space="preserve"> HDD 3,5" SATA 2.0     Volume:160GB or 250GBWD 250 </w:t>
            </w:r>
            <w:r w:rsidRPr="00FF1A31">
              <w:rPr>
                <w:rFonts w:ascii="Arial" w:hAnsi="Arial" w:cs="Arial"/>
                <w:color w:val="000000"/>
                <w:sz w:val="21"/>
                <w:szCs w:val="21"/>
              </w:rPr>
              <w:t>Гб</w:t>
            </w:r>
            <w:r w:rsidRPr="00FF1A31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 xml:space="preserve"> SATA Refurbished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 w:rsidRPr="00FF1A31">
              <w:rPr>
                <w:rFonts w:ascii="Arial" w:hAnsi="Arial" w:cs="Arial"/>
                <w:color w:val="000000"/>
                <w:sz w:val="21"/>
                <w:szCs w:val="21"/>
              </w:rPr>
              <w:t>Жесткий</w:t>
            </w:r>
            <w:r w:rsidRPr="00FF1A31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 xml:space="preserve"> </w:t>
            </w:r>
            <w:r w:rsidRPr="00FF1A31">
              <w:rPr>
                <w:rFonts w:ascii="Arial" w:hAnsi="Arial" w:cs="Arial"/>
                <w:color w:val="000000"/>
                <w:sz w:val="21"/>
                <w:szCs w:val="21"/>
              </w:rPr>
              <w:t>диск</w:t>
            </w:r>
            <w:r w:rsidRPr="00FF1A31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 xml:space="preserve"> HDD 2,5" SATA 2.0     Volume:160GB or 250GB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 w:rsidRPr="00FF1A31">
              <w:rPr>
                <w:rFonts w:ascii="Arial" w:hAnsi="Arial" w:cs="Arial"/>
                <w:color w:val="000000"/>
                <w:sz w:val="21"/>
                <w:szCs w:val="21"/>
              </w:rPr>
              <w:t>Жесткий</w:t>
            </w:r>
            <w:r w:rsidRPr="00FF1A31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 xml:space="preserve"> </w:t>
            </w:r>
            <w:r w:rsidRPr="00FF1A31">
              <w:rPr>
                <w:rFonts w:ascii="Arial" w:hAnsi="Arial" w:cs="Arial"/>
                <w:color w:val="000000"/>
                <w:sz w:val="21"/>
                <w:szCs w:val="21"/>
              </w:rPr>
              <w:t>диск</w:t>
            </w:r>
            <w:r w:rsidRPr="00FF1A31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 xml:space="preserve"> HDD 3,5"   IDE     Volume:160GB or 250GB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F1A31">
              <w:rPr>
                <w:rFonts w:ascii="Arial" w:hAnsi="Arial" w:cs="Arial"/>
                <w:color w:val="000000"/>
                <w:sz w:val="21"/>
                <w:szCs w:val="21"/>
              </w:rPr>
              <w:t>Corsair CX450M (CP-9020101-EU)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</w:pPr>
            <w:r w:rsidRPr="00FF1A31">
              <w:rPr>
                <w:rFonts w:ascii="Arial" w:hAnsi="Arial" w:cs="Arial"/>
                <w:color w:val="000000"/>
                <w:sz w:val="21"/>
                <w:szCs w:val="21"/>
                <w:lang w:val="en-GB"/>
              </w:rPr>
              <w:t>Cooler Master MasterWatt 750W (MPX-7501-AMAAB-EF)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Перехідник HDMI|VGA   PowerPlant HDMI - VGA + Audio з аудіо кабелем 0.5 м (CA910267)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VGA+USB Extender 20m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Переходник</w:t>
            </w:r>
            <w:r w:rsidRPr="00FF1A31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HDMI –  DVI  Digitus HDMI-DVI-I (AK-330505-000-S)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Чехол противоудврный для смартфона Xiaomi Redmi 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защитное стекло для смартфона Xiaomi Redmi 4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FF1A31" w:rsidRPr="00FF1A31" w:rsidTr="00540DB0">
        <w:trPr>
          <w:trHeight w:val="300"/>
        </w:trPr>
        <w:tc>
          <w:tcPr>
            <w:tcW w:w="10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Львов: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Зовнішній перетворювач USB\IDE\SATA   Viewcon VE158 USB- IDE/SATA, с блоком питания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Перехідник</w:t>
            </w:r>
            <w:r w:rsidRPr="00FF1A31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DisplayPort|VGA  Cablexpert DisplayPort - VGA (A-DPM-VGAF-0)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Перехідник HDMI|VGA   PowerPlant HDMI - VGA + Audio з аудіо кабелем 0.5 м (CA910267)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Устройство чтения карт памяти (PCMCIA Card reader)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F1A31" w:rsidRPr="00FF1A31" w:rsidTr="00540DB0">
        <w:trPr>
          <w:trHeight w:val="300"/>
        </w:trPr>
        <w:tc>
          <w:tcPr>
            <w:tcW w:w="10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Запорожье: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Память DDR2 2G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Блок питания 400Вт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Манипулятор "Мышь"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Батарея CR2032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FF1A31" w:rsidRPr="00FF1A31" w:rsidTr="00540DB0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A31" w:rsidRPr="00FF1A31" w:rsidRDefault="00FF1A31" w:rsidP="00FF1A3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A31" w:rsidRPr="00FF1A31" w:rsidRDefault="00FF1A31" w:rsidP="00FF1A3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Жесткий диск 1 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A31" w:rsidRPr="00FF1A31" w:rsidRDefault="00FF1A31" w:rsidP="00FF1A3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F1A3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</w:tbl>
    <w:p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:rsidR="00FF1A31" w:rsidRPr="00540DB0" w:rsidRDefault="00FF1A31" w:rsidP="00FF1A31">
      <w:pPr>
        <w:ind w:left="708" w:firstLine="0"/>
        <w:rPr>
          <w:sz w:val="22"/>
        </w:rPr>
      </w:pPr>
      <w:r w:rsidRPr="00540DB0">
        <w:rPr>
          <w:sz w:val="22"/>
        </w:rPr>
        <w:t xml:space="preserve">г. Киев, ул. </w:t>
      </w:r>
      <w:r w:rsidR="00340BC6" w:rsidRPr="00340BC6">
        <w:rPr>
          <w:sz w:val="22"/>
        </w:rPr>
        <w:t>Пырогивськый шлях</w:t>
      </w:r>
      <w:r w:rsidRPr="00540DB0">
        <w:rPr>
          <w:sz w:val="22"/>
        </w:rPr>
        <w:t xml:space="preserve">, 137 </w:t>
      </w:r>
    </w:p>
    <w:p w:rsidR="00FF1A31" w:rsidRPr="00540DB0" w:rsidRDefault="00FF1A31" w:rsidP="00FF1A31">
      <w:pPr>
        <w:ind w:left="708" w:firstLine="0"/>
        <w:rPr>
          <w:sz w:val="22"/>
        </w:rPr>
      </w:pPr>
      <w:r w:rsidRPr="00540DB0">
        <w:rPr>
          <w:sz w:val="22"/>
        </w:rPr>
        <w:t>г. Запорожье, ул.В.</w:t>
      </w:r>
      <w:r w:rsidR="00340BC6" w:rsidRPr="00340BC6">
        <w:rPr>
          <w:sz w:val="22"/>
        </w:rPr>
        <w:t xml:space="preserve"> </w:t>
      </w:r>
      <w:r w:rsidRPr="00540DB0">
        <w:rPr>
          <w:sz w:val="22"/>
        </w:rPr>
        <w:t xml:space="preserve">Стуса, 6 </w:t>
      </w:r>
    </w:p>
    <w:p w:rsidR="001A1B61" w:rsidRPr="00540DB0" w:rsidRDefault="00FF1A31" w:rsidP="00FF1A31">
      <w:pPr>
        <w:ind w:left="708" w:firstLine="0"/>
        <w:rPr>
          <w:sz w:val="22"/>
          <w:lang w:val="en-GB"/>
        </w:rPr>
      </w:pPr>
      <w:r w:rsidRPr="00540DB0">
        <w:rPr>
          <w:sz w:val="22"/>
        </w:rPr>
        <w:t xml:space="preserve">г. Львов, </w:t>
      </w:r>
      <w:r w:rsidR="00340BC6">
        <w:rPr>
          <w:sz w:val="22"/>
        </w:rPr>
        <w:t>ул.</w:t>
      </w:r>
      <w:r w:rsidRPr="00540DB0">
        <w:rPr>
          <w:sz w:val="22"/>
        </w:rPr>
        <w:t>Клепаривська</w:t>
      </w:r>
      <w:bookmarkStart w:id="0" w:name="_GoBack"/>
      <w:bookmarkEnd w:id="0"/>
      <w:r w:rsidRPr="00540DB0">
        <w:rPr>
          <w:sz w:val="22"/>
        </w:rPr>
        <w:t>, 18</w:t>
      </w:r>
    </w:p>
    <w:p w:rsidR="00FF1A31" w:rsidRPr="00CA787C" w:rsidRDefault="00FF1A31" w:rsidP="00FF1A31">
      <w:pPr>
        <w:ind w:firstLine="0"/>
        <w:rPr>
          <w:rFonts w:cs="Arial"/>
          <w:sz w:val="22"/>
          <w:szCs w:val="22"/>
        </w:rPr>
      </w:pPr>
    </w:p>
    <w:p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:rsidR="001A1B61" w:rsidRPr="00D165D1" w:rsidRDefault="001A1B61" w:rsidP="001A1B61">
      <w:pPr>
        <w:ind w:firstLine="0"/>
      </w:pPr>
    </w:p>
    <w:p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:rsidR="00DC426F" w:rsidRPr="00A77324" w:rsidRDefault="00DC426F" w:rsidP="00DC426F">
      <w:pPr>
        <w:ind w:left="360" w:firstLine="0"/>
        <w:rPr>
          <w:sz w:val="22"/>
          <w:szCs w:val="22"/>
        </w:rPr>
      </w:pPr>
    </w:p>
    <w:p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76AF1">
        <w:rPr>
          <w:sz w:val="22"/>
          <w:szCs w:val="22"/>
        </w:rPr>
        <w:t xml:space="preserve">период уточнений до 16:00 до </w:t>
      </w:r>
      <w:r w:rsidR="00540DB0">
        <w:rPr>
          <w:sz w:val="22"/>
          <w:szCs w:val="22"/>
        </w:rPr>
        <w:t>23</w:t>
      </w:r>
      <w:r w:rsidR="00376AF1">
        <w:rPr>
          <w:sz w:val="22"/>
          <w:szCs w:val="22"/>
        </w:rPr>
        <w:t xml:space="preserve">.05.19, </w:t>
      </w:r>
      <w:r w:rsidR="00316519">
        <w:rPr>
          <w:sz w:val="22"/>
          <w:szCs w:val="22"/>
        </w:rPr>
        <w:t xml:space="preserve">подача предложений до </w:t>
      </w:r>
      <w:r w:rsidR="00376AF1">
        <w:rPr>
          <w:sz w:val="22"/>
          <w:szCs w:val="22"/>
        </w:rPr>
        <w:t>1</w:t>
      </w:r>
      <w:r w:rsidR="00540DB0">
        <w:rPr>
          <w:sz w:val="22"/>
          <w:szCs w:val="22"/>
        </w:rPr>
        <w:t>7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376AF1">
        <w:rPr>
          <w:sz w:val="22"/>
          <w:szCs w:val="22"/>
        </w:rPr>
        <w:t>2</w:t>
      </w:r>
      <w:r w:rsidR="00540DB0">
        <w:rPr>
          <w:sz w:val="22"/>
          <w:szCs w:val="22"/>
        </w:rPr>
        <w:t>4</w:t>
      </w:r>
      <w:r w:rsidR="00110392">
        <w:rPr>
          <w:sz w:val="22"/>
          <w:szCs w:val="22"/>
        </w:rPr>
        <w:t>.</w:t>
      </w:r>
      <w:r w:rsidR="00376AF1" w:rsidRPr="00376AF1">
        <w:rPr>
          <w:sz w:val="22"/>
          <w:szCs w:val="22"/>
        </w:rPr>
        <w:t>05</w:t>
      </w:r>
      <w:r w:rsidRPr="00316519">
        <w:rPr>
          <w:sz w:val="22"/>
          <w:szCs w:val="22"/>
        </w:rPr>
        <w:t>.201</w:t>
      </w:r>
      <w:r w:rsidR="00376AF1" w:rsidRPr="00376AF1">
        <w:rPr>
          <w:sz w:val="22"/>
          <w:szCs w:val="22"/>
        </w:rPr>
        <w:t>9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376AF1">
        <w:rPr>
          <w:sz w:val="22"/>
          <w:szCs w:val="22"/>
        </w:rPr>
        <w:t>2</w:t>
      </w:r>
      <w:r w:rsidR="00540DB0">
        <w:rPr>
          <w:sz w:val="22"/>
          <w:szCs w:val="22"/>
        </w:rPr>
        <w:t>9</w:t>
      </w:r>
      <w:r w:rsidR="00A60261">
        <w:rPr>
          <w:sz w:val="22"/>
          <w:szCs w:val="22"/>
        </w:rPr>
        <w:t xml:space="preserve"> </w:t>
      </w:r>
      <w:r w:rsidR="00376AF1">
        <w:rPr>
          <w:sz w:val="22"/>
          <w:szCs w:val="22"/>
        </w:rPr>
        <w:t>мая</w:t>
      </w:r>
      <w:r w:rsidR="00A60261">
        <w:rPr>
          <w:sz w:val="22"/>
          <w:szCs w:val="22"/>
        </w:rPr>
        <w:t xml:space="preserve"> 201</w:t>
      </w:r>
      <w:r w:rsidR="00376AF1">
        <w:rPr>
          <w:sz w:val="22"/>
          <w:szCs w:val="22"/>
        </w:rPr>
        <w:t>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376AF1">
        <w:rPr>
          <w:sz w:val="22"/>
          <w:szCs w:val="22"/>
        </w:rPr>
        <w:t>1</w:t>
      </w:r>
      <w:r w:rsidR="00540DB0">
        <w:rPr>
          <w:sz w:val="22"/>
          <w:szCs w:val="22"/>
        </w:rPr>
        <w:t>4</w:t>
      </w:r>
      <w:r w:rsidR="00316519">
        <w:rPr>
          <w:sz w:val="22"/>
          <w:szCs w:val="22"/>
        </w:rPr>
        <w:t>.</w:t>
      </w:r>
      <w:r w:rsidR="00376AF1">
        <w:rPr>
          <w:sz w:val="22"/>
          <w:szCs w:val="22"/>
        </w:rPr>
        <w:t>06</w:t>
      </w:r>
      <w:r w:rsidR="00316519">
        <w:rPr>
          <w:sz w:val="22"/>
          <w:szCs w:val="22"/>
        </w:rPr>
        <w:t>.201</w:t>
      </w:r>
      <w:r w:rsidR="00376AF1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:rsidR="00DC426F" w:rsidRDefault="00DC426F" w:rsidP="00DC426F">
      <w:pPr>
        <w:ind w:left="357" w:firstLine="0"/>
        <w:rPr>
          <w:sz w:val="22"/>
          <w:szCs w:val="22"/>
        </w:rPr>
      </w:pPr>
    </w:p>
    <w:p w:rsidR="00DC426F" w:rsidRDefault="00DC426F" w:rsidP="00DC426F">
      <w:pPr>
        <w:rPr>
          <w:sz w:val="22"/>
          <w:szCs w:val="22"/>
        </w:rPr>
      </w:pPr>
    </w:p>
    <w:p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r w:rsidR="00376AF1" w:rsidRPr="00090FF7">
        <w:rPr>
          <w:lang w:val="uk-UA"/>
        </w:rPr>
        <w:t>zakupki.prom</w:t>
      </w:r>
      <w:r w:rsidR="00376AF1">
        <w:rPr>
          <w:lang w:val="uk-UA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540DB0">
        <w:rPr>
          <w:b/>
          <w:sz w:val="22"/>
          <w:szCs w:val="22"/>
          <w:u w:val="single"/>
          <w:lang w:val="uk-UA"/>
        </w:rPr>
        <w:t>7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EE0AD2">
        <w:rPr>
          <w:b/>
          <w:sz w:val="22"/>
          <w:szCs w:val="22"/>
          <w:u w:val="single"/>
          <w:lang w:val="uk-UA"/>
        </w:rPr>
        <w:t>2</w:t>
      </w:r>
      <w:r w:rsidR="00540DB0">
        <w:rPr>
          <w:b/>
          <w:sz w:val="22"/>
          <w:szCs w:val="22"/>
          <w:u w:val="single"/>
          <w:lang w:val="uk-UA"/>
        </w:rPr>
        <w:t>4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376AF1">
        <w:rPr>
          <w:b/>
          <w:sz w:val="22"/>
          <w:szCs w:val="22"/>
          <w:u w:val="single"/>
        </w:rPr>
        <w:t>мая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 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376AF1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r w:rsidR="00376AF1" w:rsidRPr="00090FF7">
        <w:rPr>
          <w:lang w:val="uk-UA"/>
        </w:rPr>
        <w:t>zakupki.prom</w:t>
      </w:r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lastRenderedPageBreak/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316519" w:rsidRDefault="00316519" w:rsidP="00316519">
      <w:pPr>
        <w:ind w:firstLine="0"/>
        <w:rPr>
          <w:sz w:val="22"/>
          <w:szCs w:val="22"/>
        </w:rPr>
      </w:pPr>
    </w:p>
    <w:p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316519" w:rsidRPr="003269E5" w:rsidRDefault="00316519" w:rsidP="00316519">
      <w:pPr>
        <w:ind w:firstLine="0"/>
      </w:pPr>
    </w:p>
    <w:p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:rsidR="00376AF1" w:rsidRPr="00BC6BE7" w:rsidRDefault="00376AF1" w:rsidP="00376AF1">
      <w:pPr>
        <w:ind w:left="360" w:firstLine="0"/>
        <w:rPr>
          <w:color w:val="FF0000"/>
          <w:sz w:val="22"/>
          <w:szCs w:val="22"/>
        </w:rPr>
      </w:pPr>
      <w:r w:rsidRPr="00BC6BE7">
        <w:rPr>
          <w:color w:val="FF0000"/>
          <w:sz w:val="22"/>
          <w:szCs w:val="22"/>
        </w:rPr>
        <w:t>Подача тендерного предложения участника тендера означает, что Поставщик ознакомился и согласен с заключением Договора в редакции Заказчика без изменений</w:t>
      </w:r>
      <w:r>
        <w:rPr>
          <w:color w:val="FF0000"/>
          <w:sz w:val="22"/>
          <w:szCs w:val="22"/>
        </w:rPr>
        <w:t>.</w:t>
      </w:r>
    </w:p>
    <w:p w:rsidR="00DC426F" w:rsidRDefault="00DC426F" w:rsidP="00DC426F">
      <w:pPr>
        <w:ind w:left="360" w:firstLine="0"/>
      </w:pPr>
    </w:p>
    <w:p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:rsidR="00C57BB4" w:rsidRDefault="00C57BB4" w:rsidP="00C57BB4">
      <w:pPr>
        <w:pStyle w:val="ab"/>
        <w:rPr>
          <w:sz w:val="22"/>
          <w:szCs w:val="22"/>
        </w:rPr>
      </w:pPr>
    </w:p>
    <w:p w:rsidR="00C57BB4" w:rsidRPr="00540DB0" w:rsidRDefault="00540DB0" w:rsidP="00C57BB4">
      <w:pPr>
        <w:numPr>
          <w:ilvl w:val="0"/>
          <w:numId w:val="8"/>
        </w:numPr>
      </w:pPr>
      <w:r>
        <w:t>Зобнин</w:t>
      </w:r>
      <w:r w:rsidRPr="00540DB0">
        <w:t xml:space="preserve"> </w:t>
      </w:r>
      <w:r>
        <w:t>Вячеслав</w:t>
      </w:r>
      <w:r w:rsidR="00C57BB4" w:rsidRPr="00540DB0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540DB0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540DB0">
        <w:rPr>
          <w:sz w:val="22"/>
          <w:szCs w:val="22"/>
        </w:rPr>
        <w:t xml:space="preserve">: </w:t>
      </w:r>
      <w:hyperlink r:id="rId7" w:history="1">
        <w:r w:rsidRPr="00E21C78">
          <w:rPr>
            <w:rStyle w:val="a3"/>
            <w:sz w:val="22"/>
            <w:szCs w:val="22"/>
          </w:rPr>
          <w:t>Vyacheslav.Zobnin@carlsberg.ua</w:t>
        </w:r>
      </w:hyperlink>
      <w:r w:rsidRPr="00540DB0">
        <w:rPr>
          <w:sz w:val="22"/>
          <w:szCs w:val="22"/>
        </w:rPr>
        <w:t xml:space="preserve"> </w:t>
      </w:r>
    </w:p>
    <w:p w:rsidR="00C57BB4" w:rsidRDefault="00C57BB4" w:rsidP="00C57BB4">
      <w:pPr>
        <w:ind w:left="1140" w:firstLine="0"/>
      </w:pPr>
      <w:r>
        <w:t xml:space="preserve">(внутренний номер </w:t>
      </w:r>
      <w:r w:rsidR="00540DB0" w:rsidRPr="00540DB0">
        <w:t>3211</w:t>
      </w:r>
      <w:r>
        <w:t>)</w:t>
      </w:r>
    </w:p>
    <w:p w:rsidR="00DC426F" w:rsidRDefault="00DC426F" w:rsidP="00C57BB4">
      <w:pPr>
        <w:ind w:left="1140" w:firstLine="0"/>
      </w:pPr>
    </w:p>
    <w:p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</w:t>
      </w:r>
      <w:r w:rsidR="00540DB0" w:rsidRPr="00540DB0">
        <w:t>871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 w:rsidR="00540DB0">
        <w:rPr>
          <w:sz w:val="22"/>
          <w:szCs w:val="22"/>
        </w:rPr>
        <w:t>Жданюк Елене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8" w:history="1">
        <w:r w:rsidR="00340BC6" w:rsidRPr="00E21C78">
          <w:rPr>
            <w:rStyle w:val="a3"/>
            <w:sz w:val="22"/>
            <w:szCs w:val="22"/>
            <w:lang w:val="en-GB"/>
          </w:rPr>
          <w:t>Olena</w:t>
        </w:r>
        <w:r w:rsidR="00340BC6" w:rsidRPr="00E21C78">
          <w:rPr>
            <w:rStyle w:val="a3"/>
            <w:sz w:val="22"/>
            <w:szCs w:val="22"/>
          </w:rPr>
          <w:t>.</w:t>
        </w:r>
        <w:r w:rsidR="00340BC6" w:rsidRPr="00E21C78">
          <w:rPr>
            <w:rStyle w:val="a3"/>
            <w:sz w:val="22"/>
            <w:szCs w:val="22"/>
            <w:lang w:val="en-GB"/>
          </w:rPr>
          <w:t>Zhdaniuk</w:t>
        </w:r>
        <w:r w:rsidR="00340BC6" w:rsidRPr="00E21C78">
          <w:rPr>
            <w:rStyle w:val="a3"/>
            <w:sz w:val="22"/>
            <w:szCs w:val="22"/>
          </w:rPr>
          <w:t>@carlsberg.ua</w:t>
        </w:r>
      </w:hyperlink>
      <w:r>
        <w:rPr>
          <w:sz w:val="22"/>
          <w:szCs w:val="22"/>
        </w:rPr>
        <w:t>.</w:t>
      </w:r>
    </w:p>
    <w:p w:rsidR="00DC426F" w:rsidRDefault="00DC426F" w:rsidP="00DC426F">
      <w:pPr>
        <w:ind w:firstLine="0"/>
      </w:pPr>
    </w:p>
    <w:p w:rsidR="001A1B61" w:rsidRDefault="001A1B61" w:rsidP="00C57BB4">
      <w:pPr>
        <w:ind w:left="360" w:firstLine="0"/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:rsidR="00271C14" w:rsidRPr="00376AF1" w:rsidRDefault="00271C14" w:rsidP="00316519">
      <w:pPr>
        <w:ind w:firstLine="0"/>
      </w:pPr>
    </w:p>
    <w:sectPr w:rsidR="00271C14" w:rsidRPr="00376AF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110392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0BC6"/>
    <w:rsid w:val="00341F61"/>
    <w:rsid w:val="00342897"/>
    <w:rsid w:val="003527AC"/>
    <w:rsid w:val="00376AF1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72890"/>
    <w:rsid w:val="00483EEF"/>
    <w:rsid w:val="004874B8"/>
    <w:rsid w:val="00496207"/>
    <w:rsid w:val="004A2406"/>
    <w:rsid w:val="004A4808"/>
    <w:rsid w:val="004E4242"/>
    <w:rsid w:val="004E7498"/>
    <w:rsid w:val="004F4082"/>
    <w:rsid w:val="004F7DFF"/>
    <w:rsid w:val="00504CD0"/>
    <w:rsid w:val="0051070C"/>
    <w:rsid w:val="0053162B"/>
    <w:rsid w:val="005365D3"/>
    <w:rsid w:val="00536BAC"/>
    <w:rsid w:val="00540DB0"/>
    <w:rsid w:val="005524CB"/>
    <w:rsid w:val="0056383B"/>
    <w:rsid w:val="00566A67"/>
    <w:rsid w:val="005963CA"/>
    <w:rsid w:val="005A5828"/>
    <w:rsid w:val="005B2612"/>
    <w:rsid w:val="005C0863"/>
    <w:rsid w:val="005D11AA"/>
    <w:rsid w:val="005D1437"/>
    <w:rsid w:val="0060716C"/>
    <w:rsid w:val="00655096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70794A"/>
    <w:rsid w:val="00725363"/>
    <w:rsid w:val="00741EDE"/>
    <w:rsid w:val="00761C14"/>
    <w:rsid w:val="00762962"/>
    <w:rsid w:val="00766DA8"/>
    <w:rsid w:val="007971CC"/>
    <w:rsid w:val="007B46A9"/>
    <w:rsid w:val="007F0BB6"/>
    <w:rsid w:val="00850F3F"/>
    <w:rsid w:val="008600D2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6A37"/>
    <w:rsid w:val="00A60261"/>
    <w:rsid w:val="00A60660"/>
    <w:rsid w:val="00A621D0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  <w:rsid w:val="00FF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E4BEE52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42E5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40D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ena.Zhdaniuk@carlsberg.ua" TargetMode="External"/><Relationship Id="rId3" Type="http://schemas.openxmlformats.org/officeDocument/2006/relationships/styles" Target="styles.xml"/><Relationship Id="rId7" Type="http://schemas.openxmlformats.org/officeDocument/2006/relationships/hyperlink" Target="mailto:Vyacheslav.Zobnin@carlsbe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9739A-3664-48D1-8300-F754E1ED4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5379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Zhdaniuk, Olena</cp:lastModifiedBy>
  <cp:revision>2</cp:revision>
  <cp:lastPrinted>2009-01-29T07:49:00Z</cp:lastPrinted>
  <dcterms:created xsi:type="dcterms:W3CDTF">2019-05-16T12:28:00Z</dcterms:created>
  <dcterms:modified xsi:type="dcterms:W3CDTF">2019-05-16T12:28:00Z</dcterms:modified>
</cp:coreProperties>
</file>